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B93" w:rsidRPr="00126B93" w:rsidRDefault="00126B93" w:rsidP="00126B93">
      <w:pPr>
        <w:rPr>
          <w:rFonts w:cs="Mangal" w:hint="eastAsia"/>
          <w:color w:val="000000"/>
          <w:lang w:bidi="hi-IN"/>
        </w:rPr>
      </w:pPr>
      <w:r w:rsidRPr="00126B93">
        <w:rPr>
          <w:rFonts w:cs="Mangal" w:hint="eastAsia"/>
          <w:b/>
          <w:sz w:val="32"/>
          <w:szCs w:val="32"/>
          <w:lang w:bidi="hi-IN"/>
        </w:rPr>
        <w:t>附件</w:t>
      </w:r>
      <w:r w:rsidRPr="00126B93">
        <w:rPr>
          <w:rFonts w:cs="Mangal" w:hint="eastAsia"/>
          <w:b/>
          <w:sz w:val="32"/>
          <w:szCs w:val="32"/>
          <w:lang w:bidi="hi-IN"/>
        </w:rPr>
        <w:t>2</w:t>
      </w:r>
      <w:r w:rsidRPr="00126B93">
        <w:rPr>
          <w:rFonts w:cs="Mangal" w:hint="eastAsia"/>
          <w:b/>
          <w:sz w:val="32"/>
          <w:szCs w:val="32"/>
          <w:lang w:bidi="hi-IN"/>
        </w:rPr>
        <w:t>：</w:t>
      </w:r>
    </w:p>
    <w:p w:rsidR="00126B93" w:rsidRPr="00126B93" w:rsidRDefault="00126B93" w:rsidP="00126B93">
      <w:pPr>
        <w:keepNext/>
        <w:keepLines/>
        <w:jc w:val="center"/>
        <w:outlineLvl w:val="1"/>
        <w:rPr>
          <w:rFonts w:ascii="仿宋" w:eastAsia="仿宋" w:hAnsi="仿宋" w:cs="仿宋" w:hint="eastAsia"/>
          <w:b/>
          <w:bCs/>
          <w:kern w:val="0"/>
          <w:sz w:val="36"/>
          <w:szCs w:val="36"/>
          <w:lang w:val="zh-CN" w:bidi="hi-IN"/>
        </w:rPr>
      </w:pPr>
      <w:r w:rsidRPr="00126B93">
        <w:rPr>
          <w:rFonts w:ascii="仿宋" w:eastAsia="仿宋" w:hAnsi="仿宋" w:cs="仿宋" w:hint="eastAsia"/>
          <w:b/>
          <w:bCs/>
          <w:kern w:val="0"/>
          <w:sz w:val="36"/>
          <w:szCs w:val="36"/>
          <w:lang w:val="zh-CN" w:bidi="hi-IN"/>
        </w:rPr>
        <w:t>共青团贵州大学旅游与文化产业学院委员会优秀团</w:t>
      </w:r>
      <w:r w:rsidRPr="00126B93">
        <w:rPr>
          <w:rFonts w:ascii="仿宋" w:eastAsia="仿宋" w:hAnsi="仿宋" w:cs="仿宋" w:hint="eastAsia"/>
          <w:b/>
          <w:bCs/>
          <w:kern w:val="0"/>
          <w:sz w:val="36"/>
          <w:szCs w:val="36"/>
          <w:lang w:bidi="hi-IN"/>
        </w:rPr>
        <w:t xml:space="preserve"> </w:t>
      </w:r>
      <w:r w:rsidRPr="00126B93">
        <w:rPr>
          <w:rFonts w:ascii="仿宋" w:eastAsia="仿宋" w:hAnsi="仿宋" w:cs="仿宋" w:hint="eastAsia"/>
          <w:b/>
          <w:bCs/>
          <w:kern w:val="0"/>
          <w:sz w:val="36"/>
          <w:szCs w:val="36"/>
          <w:lang w:val="zh-CN" w:bidi="hi-IN"/>
        </w:rPr>
        <w:t>支部评选办法（暂行）</w:t>
      </w:r>
    </w:p>
    <w:p w:rsidR="00126B93" w:rsidRPr="00126B93" w:rsidRDefault="00126B93" w:rsidP="00126B93">
      <w:pPr>
        <w:ind w:firstLineChars="250" w:firstLine="60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第一条  参评条件</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一）团支部能认真组织带领支部团员青年学习马列主义、毛泽东思想、中国特色社会主义理论体系，学习宣传贯彻习近平总书记系列重要讲话精神；思想建设成效好，能认真完成上级团组织安排的学习任务；能理论联系实际，经常性地组织思想讨论和理论学习；有积极进取、团结向上、遵纪守法、热爱集体、朝气蓬勃、文明健康的良好班风；支部成员无违纪现象，无任何处分。</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二）支部学习气氛浓厚，全体成员奋发向上，总体成绩良好，每学年获得学校各类奖学金的总人数不少于20％。课堂出勤率较好，各任课老师对班级学风评价良好。支部全体成员考风端正，无考试作弊和考试违纪记录。</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（三）团支部班子健全，团支委职责分明，业务熟练；民主制度健全；日常工作记录详尽、完备；工作制度、考核制度健全。</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（四）支部按时完成上级组织安排的团员统计工作，并按时缴纳团费。</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（五）支部有发展新团员和向党组织“推优”的计划，工作开展有成效。</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（六）支部能围绕党团中心工作积极开展有益的社会实践、校园文化科技活动和志愿者活动等，切实提高团员青年的综合素质。</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（七）团支部根据校团委要求认真落实团组织生活，全学年至少开展理论学习4次，团日活动至少6次，并有详尽记录。组织生活形式多样，内容丰富，具有较好的思想性、启发性，团员积极参与，活动质量高。</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第二条  成立贵州大学旅游与文化产业学院优秀共青团员评审小组，原则上由院团委书记担任组长，其他副书记担任副组长，组织部负责老师及相关人员为评审组成员。</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第三条  评选程序为：</w:t>
      </w:r>
    </w:p>
    <w:p w:rsidR="00126B93" w:rsidRPr="00126B93" w:rsidRDefault="00126B93" w:rsidP="00126B93">
      <w:pPr>
        <w:ind w:firstLineChars="200" w:firstLine="480"/>
        <w:rPr>
          <w:rFonts w:ascii="仿宋_GB2312" w:eastAsia="仿宋_GB2312" w:hAnsi="仿宋_GB2312" w:cs="仿宋_GB2312" w:hint="eastAsia"/>
          <w:color w:val="FF0000"/>
          <w:sz w:val="24"/>
          <w:lang w:bidi="hi-IN"/>
        </w:rPr>
      </w:pPr>
      <w:r w:rsidRPr="00126B93">
        <w:rPr>
          <w:rFonts w:ascii="仿宋_GB2312" w:eastAsia="仿宋_GB2312" w:hAnsi="仿宋_GB2312" w:cs="仿宋_GB2312" w:hint="eastAsia"/>
          <w:color w:val="000000"/>
          <w:sz w:val="24"/>
          <w:lang w:bidi="hi-IN"/>
        </w:rPr>
        <w:t>（一）各团支部要在学院党委、团委的领导下，广泛听取意见，严格按照评选标准和程序，积极做好学院的推荐工作。</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（二）具有参评资格的团支部要根据参评条件及《贵州大学旅游与文化产业学院“优秀团支部”登记表》要求，如实填写，并提供相应支撑材料。</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（三）各团支部将参评材料统一提交到学院，经学院团委审核之后，汇总好名单，学院学生工作分管领导签字确认，盖学院团委章，将材料在规定时间内统一提交到院团委。</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（四）院团委评审组根据评选办法审核评选，确定初步名单，通过院团委相关媒体平台公示至少三天。</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（五）公示期满后，根据反馈情况研究确定正式名单,并下发表彰文件。</w:t>
      </w:r>
    </w:p>
    <w:p w:rsidR="00126B93" w:rsidRPr="00126B93" w:rsidRDefault="00126B93" w:rsidP="00126B93">
      <w:pPr>
        <w:ind w:firstLineChars="200" w:firstLine="480"/>
        <w:rPr>
          <w:rFonts w:ascii="仿宋_GB2312" w:eastAsia="仿宋_GB2312" w:hAnsi="仿宋_GB2312" w:cs="仿宋_GB2312" w:hint="eastAsia"/>
          <w:color w:val="FF0000"/>
          <w:sz w:val="24"/>
          <w:lang w:bidi="hi-IN"/>
        </w:rPr>
      </w:pPr>
      <w:r w:rsidRPr="00126B93">
        <w:rPr>
          <w:rFonts w:ascii="仿宋_GB2312" w:eastAsia="仿宋_GB2312" w:hAnsi="仿宋_GB2312" w:cs="仿宋_GB2312" w:hint="eastAsia"/>
          <w:color w:val="000000"/>
          <w:sz w:val="24"/>
          <w:lang w:bidi="hi-IN"/>
        </w:rPr>
        <w:t>第四条</w:t>
      </w:r>
      <w:r w:rsidRPr="00126B93">
        <w:rPr>
          <w:rFonts w:ascii="仿宋_GB2312" w:eastAsia="仿宋_GB2312" w:hAnsi="仿宋_GB2312" w:cs="仿宋_GB2312" w:hint="eastAsia"/>
          <w:b/>
          <w:bCs/>
          <w:color w:val="000000"/>
          <w:sz w:val="24"/>
          <w:lang w:bidi="hi-IN"/>
        </w:rPr>
        <w:t xml:space="preserve"> </w:t>
      </w:r>
      <w:r w:rsidRPr="00126B93">
        <w:rPr>
          <w:rFonts w:ascii="仿宋_GB2312" w:eastAsia="仿宋_GB2312" w:hAnsi="仿宋_GB2312" w:cs="仿宋_GB2312" w:hint="eastAsia"/>
          <w:color w:val="000000"/>
          <w:sz w:val="24"/>
          <w:lang w:bidi="hi-IN"/>
        </w:rPr>
        <w:t xml:space="preserve"> 优秀团支部每年评选一次，评选的数量根据当年团员统计情况确定。（计算方式为：优秀团支部数=学院团支部数*5%，小数点以整数计。）</w:t>
      </w:r>
    </w:p>
    <w:p w:rsidR="00126B93" w:rsidRPr="00126B93" w:rsidRDefault="00126B93" w:rsidP="00126B93">
      <w:pPr>
        <w:ind w:firstLineChars="200" w:firstLine="480"/>
        <w:rPr>
          <w:rFonts w:ascii="仿宋_GB2312" w:eastAsia="仿宋_GB2312" w:hAnsi="仿宋_GB2312" w:cs="仿宋_GB2312" w:hint="eastAsia"/>
          <w:color w:val="000000"/>
          <w:sz w:val="24"/>
          <w:lang w:bidi="hi-IN"/>
        </w:rPr>
      </w:pPr>
      <w:r w:rsidRPr="00126B93">
        <w:rPr>
          <w:rFonts w:ascii="仿宋_GB2312" w:eastAsia="仿宋_GB2312" w:hAnsi="仿宋_GB2312" w:cs="仿宋_GB2312" w:hint="eastAsia"/>
          <w:color w:val="000000"/>
          <w:sz w:val="24"/>
          <w:lang w:bidi="hi-IN"/>
        </w:rPr>
        <w:t>第五条  优秀团支部在每年3月—5月份之间进行评选，于每年五四期间进行表彰，对获奖者颁发奖状。</w:t>
      </w:r>
    </w:p>
    <w:p w:rsidR="006A0B46" w:rsidRPr="00126B93" w:rsidRDefault="00126B93" w:rsidP="00126B93">
      <w:pPr>
        <w:ind w:firstLineChars="200" w:firstLine="480"/>
        <w:rPr>
          <w:rFonts w:ascii="宋体" w:hAnsi="Courier New" w:cs="Courier New"/>
          <w:szCs w:val="21"/>
          <w:lang w:bidi="hi-IN"/>
        </w:rPr>
      </w:pPr>
      <w:r w:rsidRPr="00126B93">
        <w:rPr>
          <w:rFonts w:ascii="仿宋_GB2312" w:eastAsia="仿宋_GB2312" w:hAnsi="仿宋_GB2312" w:cs="仿宋_GB2312" w:hint="eastAsia"/>
          <w:color w:val="000000"/>
          <w:sz w:val="24"/>
          <w:lang w:bidi="hi-IN"/>
        </w:rPr>
        <w:t>第六条  本办法于2016年3月修订使用，共青团贵州大学旅游与文化产业学院委员会对本办法具有最终解释权。</w:t>
      </w:r>
      <w:bookmarkStart w:id="0" w:name="_GoBack"/>
      <w:bookmarkEnd w:id="0"/>
    </w:p>
    <w:sectPr w:rsidR="006A0B46" w:rsidRPr="00126B9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B93"/>
    <w:rsid w:val="00126B93"/>
    <w:rsid w:val="0036764F"/>
    <w:rsid w:val="00414B6C"/>
    <w:rsid w:val="00433326"/>
    <w:rsid w:val="006D3806"/>
    <w:rsid w:val="006F7115"/>
    <w:rsid w:val="00A76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326"/>
    <w:pPr>
      <w:widowControl w:val="0"/>
      <w:jc w:val="both"/>
    </w:pPr>
    <w:rPr>
      <w:kern w:val="2"/>
      <w:sz w:val="21"/>
      <w:szCs w:val="24"/>
    </w:rPr>
  </w:style>
  <w:style w:type="paragraph" w:styleId="1">
    <w:name w:val="heading 1"/>
    <w:basedOn w:val="a"/>
    <w:next w:val="a"/>
    <w:link w:val="1Char"/>
    <w:qFormat/>
    <w:rsid w:val="00433326"/>
    <w:pPr>
      <w:keepNext/>
      <w:keepLines/>
      <w:spacing w:before="340" w:after="330" w:line="578" w:lineRule="auto"/>
      <w:outlineLvl w:val="0"/>
    </w:pPr>
    <w:rPr>
      <w:b/>
      <w:bCs/>
      <w:kern w:val="44"/>
      <w:sz w:val="32"/>
      <w:szCs w:val="44"/>
    </w:rPr>
  </w:style>
  <w:style w:type="paragraph" w:styleId="2">
    <w:name w:val="heading 2"/>
    <w:basedOn w:val="a"/>
    <w:next w:val="a"/>
    <w:link w:val="2Char"/>
    <w:qFormat/>
    <w:rsid w:val="0043332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433326"/>
    <w:pPr>
      <w:outlineLvl w:val="2"/>
    </w:pPr>
    <w:rPr>
      <w:szCs w:val="21"/>
    </w:rPr>
  </w:style>
  <w:style w:type="paragraph" w:styleId="4">
    <w:name w:val="heading 4"/>
    <w:basedOn w:val="a"/>
    <w:next w:val="a"/>
    <w:link w:val="4Char"/>
    <w:semiHidden/>
    <w:unhideWhenUsed/>
    <w:qFormat/>
    <w:rsid w:val="00433326"/>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8">
    <w:name w:val="heading 8"/>
    <w:basedOn w:val="a"/>
    <w:next w:val="a"/>
    <w:link w:val="8Char"/>
    <w:semiHidden/>
    <w:unhideWhenUsed/>
    <w:qFormat/>
    <w:rsid w:val="00433326"/>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433326"/>
    <w:pPr>
      <w:widowControl/>
      <w:tabs>
        <w:tab w:val="decimal" w:pos="360"/>
      </w:tabs>
      <w:spacing w:after="200" w:line="276" w:lineRule="auto"/>
      <w:jc w:val="left"/>
    </w:pPr>
    <w:rPr>
      <w:rFonts w:ascii="Calibri" w:hAnsi="Calibri"/>
      <w:kern w:val="0"/>
      <w:sz w:val="22"/>
      <w:szCs w:val="22"/>
    </w:rPr>
  </w:style>
  <w:style w:type="paragraph" w:customStyle="1" w:styleId="a3">
    <w:name w:val="文本"/>
    <w:basedOn w:val="a4"/>
    <w:next w:val="3"/>
    <w:qFormat/>
    <w:rsid w:val="00433326"/>
    <w:rPr>
      <w:b/>
    </w:rPr>
  </w:style>
  <w:style w:type="paragraph" w:styleId="a4">
    <w:name w:val="Plain Text"/>
    <w:basedOn w:val="a"/>
    <w:link w:val="Char"/>
    <w:uiPriority w:val="99"/>
    <w:semiHidden/>
    <w:unhideWhenUsed/>
    <w:rsid w:val="00433326"/>
    <w:rPr>
      <w:rFonts w:ascii="宋体" w:hAnsi="Courier New" w:cs="Courier New"/>
      <w:szCs w:val="21"/>
    </w:rPr>
  </w:style>
  <w:style w:type="character" w:customStyle="1" w:styleId="Char">
    <w:name w:val="纯文本 Char"/>
    <w:basedOn w:val="a0"/>
    <w:link w:val="a4"/>
    <w:uiPriority w:val="99"/>
    <w:semiHidden/>
    <w:rsid w:val="00433326"/>
    <w:rPr>
      <w:rFonts w:ascii="宋体" w:hAnsi="Courier New" w:cs="Courier New"/>
      <w:sz w:val="21"/>
      <w:szCs w:val="21"/>
    </w:rPr>
  </w:style>
  <w:style w:type="character" w:customStyle="1" w:styleId="3Char">
    <w:name w:val="标题 3 Char"/>
    <w:basedOn w:val="a0"/>
    <w:link w:val="3"/>
    <w:rsid w:val="00433326"/>
    <w:rPr>
      <w:kern w:val="2"/>
      <w:sz w:val="21"/>
      <w:szCs w:val="21"/>
    </w:rPr>
  </w:style>
  <w:style w:type="character" w:customStyle="1" w:styleId="1Char">
    <w:name w:val="标题 1 Char"/>
    <w:basedOn w:val="a0"/>
    <w:link w:val="1"/>
    <w:rsid w:val="00433326"/>
    <w:rPr>
      <w:b/>
      <w:bCs/>
      <w:kern w:val="44"/>
      <w:sz w:val="32"/>
      <w:szCs w:val="44"/>
    </w:rPr>
  </w:style>
  <w:style w:type="character" w:customStyle="1" w:styleId="2Char">
    <w:name w:val="标题 2 Char"/>
    <w:basedOn w:val="a0"/>
    <w:link w:val="2"/>
    <w:rsid w:val="00433326"/>
    <w:rPr>
      <w:rFonts w:ascii="Cambria" w:hAnsi="Cambria"/>
      <w:b/>
      <w:bCs/>
      <w:kern w:val="2"/>
      <w:sz w:val="32"/>
      <w:szCs w:val="32"/>
    </w:rPr>
  </w:style>
  <w:style w:type="character" w:customStyle="1" w:styleId="4Char">
    <w:name w:val="标题 4 Char"/>
    <w:basedOn w:val="a0"/>
    <w:link w:val="4"/>
    <w:semiHidden/>
    <w:rsid w:val="00433326"/>
    <w:rPr>
      <w:rFonts w:asciiTheme="majorHAnsi" w:eastAsiaTheme="majorEastAsia" w:hAnsiTheme="majorHAnsi" w:cstheme="majorBidi"/>
      <w:b/>
      <w:bCs/>
      <w:kern w:val="2"/>
      <w:sz w:val="28"/>
      <w:szCs w:val="28"/>
    </w:rPr>
  </w:style>
  <w:style w:type="character" w:customStyle="1" w:styleId="8Char">
    <w:name w:val="标题 8 Char"/>
    <w:basedOn w:val="a0"/>
    <w:link w:val="8"/>
    <w:semiHidden/>
    <w:rsid w:val="00433326"/>
    <w:rPr>
      <w:rFonts w:asciiTheme="majorHAnsi" w:eastAsiaTheme="majorEastAsia" w:hAnsiTheme="majorHAnsi" w:cstheme="majorBidi"/>
      <w:kern w:val="2"/>
      <w:sz w:val="24"/>
      <w:szCs w:val="24"/>
    </w:rPr>
  </w:style>
  <w:style w:type="paragraph" w:styleId="10">
    <w:name w:val="toc 1"/>
    <w:basedOn w:val="a"/>
    <w:next w:val="a"/>
    <w:uiPriority w:val="39"/>
    <w:qFormat/>
    <w:rsid w:val="00433326"/>
    <w:pPr>
      <w:tabs>
        <w:tab w:val="right" w:leader="dot" w:pos="8296"/>
      </w:tabs>
      <w:spacing w:before="120" w:line="280" w:lineRule="exact"/>
    </w:pPr>
    <w:rPr>
      <w:rFonts w:ascii="宋体" w:hAnsi="宋体"/>
      <w:bCs/>
      <w:caps/>
      <w:sz w:val="28"/>
      <w:szCs w:val="28"/>
    </w:rPr>
  </w:style>
  <w:style w:type="paragraph" w:styleId="20">
    <w:name w:val="toc 2"/>
    <w:basedOn w:val="a"/>
    <w:next w:val="a"/>
    <w:uiPriority w:val="39"/>
    <w:unhideWhenUsed/>
    <w:qFormat/>
    <w:rsid w:val="00433326"/>
    <w:pPr>
      <w:tabs>
        <w:tab w:val="right" w:leader="dot" w:pos="8296"/>
      </w:tabs>
      <w:spacing w:before="120"/>
      <w:ind w:left="210"/>
      <w:jc w:val="left"/>
    </w:pPr>
    <w:rPr>
      <w:rFonts w:ascii="宋体" w:hAnsi="宋体"/>
      <w:smallCaps/>
      <w:sz w:val="24"/>
    </w:rPr>
  </w:style>
  <w:style w:type="paragraph" w:styleId="30">
    <w:name w:val="toc 3"/>
    <w:basedOn w:val="a"/>
    <w:next w:val="a"/>
    <w:uiPriority w:val="39"/>
    <w:qFormat/>
    <w:rsid w:val="00433326"/>
    <w:pPr>
      <w:tabs>
        <w:tab w:val="right" w:leader="dot" w:pos="8296"/>
      </w:tabs>
      <w:ind w:left="420"/>
      <w:jc w:val="left"/>
    </w:pPr>
    <w:rPr>
      <w:rFonts w:ascii="宋体" w:hAnsi="宋体"/>
      <w:iCs/>
      <w:sz w:val="20"/>
      <w:szCs w:val="20"/>
    </w:rPr>
  </w:style>
  <w:style w:type="paragraph" w:styleId="a5">
    <w:name w:val="Title"/>
    <w:basedOn w:val="a"/>
    <w:next w:val="a"/>
    <w:link w:val="Char0"/>
    <w:qFormat/>
    <w:rsid w:val="00433326"/>
    <w:pPr>
      <w:spacing w:before="240" w:after="60"/>
      <w:jc w:val="center"/>
      <w:outlineLvl w:val="0"/>
    </w:pPr>
    <w:rPr>
      <w:rFonts w:ascii="Cambria" w:hAnsi="Cambria"/>
      <w:b/>
      <w:bCs/>
      <w:sz w:val="32"/>
      <w:szCs w:val="32"/>
    </w:rPr>
  </w:style>
  <w:style w:type="character" w:customStyle="1" w:styleId="Char0">
    <w:name w:val="标题 Char"/>
    <w:basedOn w:val="a0"/>
    <w:link w:val="a5"/>
    <w:rsid w:val="00433326"/>
    <w:rPr>
      <w:rFonts w:ascii="Cambria" w:hAnsi="Cambria"/>
      <w:b/>
      <w:bCs/>
      <w:kern w:val="2"/>
      <w:sz w:val="32"/>
      <w:szCs w:val="32"/>
    </w:rPr>
  </w:style>
  <w:style w:type="paragraph" w:styleId="a6">
    <w:name w:val="Subtitle"/>
    <w:basedOn w:val="a"/>
    <w:next w:val="a"/>
    <w:link w:val="Char1"/>
    <w:qFormat/>
    <w:rsid w:val="00433326"/>
    <w:pPr>
      <w:spacing w:before="240" w:after="60" w:line="312" w:lineRule="auto"/>
      <w:jc w:val="left"/>
      <w:outlineLvl w:val="1"/>
    </w:pPr>
    <w:rPr>
      <w:rFonts w:ascii="Cambria" w:hAnsi="Cambria"/>
      <w:bCs/>
      <w:kern w:val="28"/>
      <w:szCs w:val="32"/>
    </w:rPr>
  </w:style>
  <w:style w:type="character" w:customStyle="1" w:styleId="Char1">
    <w:name w:val="副标题 Char"/>
    <w:basedOn w:val="a0"/>
    <w:link w:val="a6"/>
    <w:rsid w:val="00433326"/>
    <w:rPr>
      <w:rFonts w:ascii="Cambria" w:hAnsi="Cambria"/>
      <w:bCs/>
      <w:kern w:val="28"/>
      <w:sz w:val="21"/>
      <w:szCs w:val="32"/>
    </w:rPr>
  </w:style>
  <w:style w:type="character" w:styleId="a7">
    <w:name w:val="Emphasis"/>
    <w:basedOn w:val="a0"/>
    <w:qFormat/>
    <w:rsid w:val="00433326"/>
    <w:rPr>
      <w:i/>
      <w:iCs/>
    </w:rPr>
  </w:style>
  <w:style w:type="character" w:styleId="a8">
    <w:name w:val="Subtle Emphasis"/>
    <w:basedOn w:val="a0"/>
    <w:uiPriority w:val="19"/>
    <w:qFormat/>
    <w:rsid w:val="00433326"/>
    <w:rPr>
      <w:rFonts w:eastAsia="宋体" w:cs="Times New Roman"/>
      <w:bCs w:val="0"/>
      <w:i/>
      <w:iCs/>
      <w:color w:val="808080"/>
      <w:szCs w:val="22"/>
      <w:lang w:eastAsia="zh-CN"/>
    </w:rPr>
  </w:style>
  <w:style w:type="paragraph" w:styleId="TOC">
    <w:name w:val="TOC Heading"/>
    <w:basedOn w:val="1"/>
    <w:next w:val="a"/>
    <w:uiPriority w:val="39"/>
    <w:qFormat/>
    <w:rsid w:val="00433326"/>
    <w:pPr>
      <w:widowControl/>
      <w:spacing w:before="480" w:after="0" w:line="276" w:lineRule="auto"/>
      <w:jc w:val="left"/>
      <w:outlineLvl w:val="9"/>
    </w:pPr>
    <w:rPr>
      <w:rFonts w:ascii="Cambria" w:hAnsi="Cambria"/>
      <w:color w:val="365F91"/>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3326"/>
    <w:pPr>
      <w:widowControl w:val="0"/>
      <w:jc w:val="both"/>
    </w:pPr>
    <w:rPr>
      <w:kern w:val="2"/>
      <w:sz w:val="21"/>
      <w:szCs w:val="24"/>
    </w:rPr>
  </w:style>
  <w:style w:type="paragraph" w:styleId="1">
    <w:name w:val="heading 1"/>
    <w:basedOn w:val="a"/>
    <w:next w:val="a"/>
    <w:link w:val="1Char"/>
    <w:qFormat/>
    <w:rsid w:val="00433326"/>
    <w:pPr>
      <w:keepNext/>
      <w:keepLines/>
      <w:spacing w:before="340" w:after="330" w:line="578" w:lineRule="auto"/>
      <w:outlineLvl w:val="0"/>
    </w:pPr>
    <w:rPr>
      <w:b/>
      <w:bCs/>
      <w:kern w:val="44"/>
      <w:sz w:val="32"/>
      <w:szCs w:val="44"/>
    </w:rPr>
  </w:style>
  <w:style w:type="paragraph" w:styleId="2">
    <w:name w:val="heading 2"/>
    <w:basedOn w:val="a"/>
    <w:next w:val="a"/>
    <w:link w:val="2Char"/>
    <w:qFormat/>
    <w:rsid w:val="00433326"/>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433326"/>
    <w:pPr>
      <w:outlineLvl w:val="2"/>
    </w:pPr>
    <w:rPr>
      <w:szCs w:val="21"/>
    </w:rPr>
  </w:style>
  <w:style w:type="paragraph" w:styleId="4">
    <w:name w:val="heading 4"/>
    <w:basedOn w:val="a"/>
    <w:next w:val="a"/>
    <w:link w:val="4Char"/>
    <w:semiHidden/>
    <w:unhideWhenUsed/>
    <w:qFormat/>
    <w:rsid w:val="00433326"/>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8">
    <w:name w:val="heading 8"/>
    <w:basedOn w:val="a"/>
    <w:next w:val="a"/>
    <w:link w:val="8Char"/>
    <w:semiHidden/>
    <w:unhideWhenUsed/>
    <w:qFormat/>
    <w:rsid w:val="00433326"/>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cimalAligned">
    <w:name w:val="Decimal Aligned"/>
    <w:basedOn w:val="a"/>
    <w:uiPriority w:val="40"/>
    <w:qFormat/>
    <w:rsid w:val="00433326"/>
    <w:pPr>
      <w:widowControl/>
      <w:tabs>
        <w:tab w:val="decimal" w:pos="360"/>
      </w:tabs>
      <w:spacing w:after="200" w:line="276" w:lineRule="auto"/>
      <w:jc w:val="left"/>
    </w:pPr>
    <w:rPr>
      <w:rFonts w:ascii="Calibri" w:hAnsi="Calibri"/>
      <w:kern w:val="0"/>
      <w:sz w:val="22"/>
      <w:szCs w:val="22"/>
    </w:rPr>
  </w:style>
  <w:style w:type="paragraph" w:customStyle="1" w:styleId="a3">
    <w:name w:val="文本"/>
    <w:basedOn w:val="a4"/>
    <w:next w:val="3"/>
    <w:qFormat/>
    <w:rsid w:val="00433326"/>
    <w:rPr>
      <w:b/>
    </w:rPr>
  </w:style>
  <w:style w:type="paragraph" w:styleId="a4">
    <w:name w:val="Plain Text"/>
    <w:basedOn w:val="a"/>
    <w:link w:val="Char"/>
    <w:uiPriority w:val="99"/>
    <w:semiHidden/>
    <w:unhideWhenUsed/>
    <w:rsid w:val="00433326"/>
    <w:rPr>
      <w:rFonts w:ascii="宋体" w:hAnsi="Courier New" w:cs="Courier New"/>
      <w:szCs w:val="21"/>
    </w:rPr>
  </w:style>
  <w:style w:type="character" w:customStyle="1" w:styleId="Char">
    <w:name w:val="纯文本 Char"/>
    <w:basedOn w:val="a0"/>
    <w:link w:val="a4"/>
    <w:uiPriority w:val="99"/>
    <w:semiHidden/>
    <w:rsid w:val="00433326"/>
    <w:rPr>
      <w:rFonts w:ascii="宋体" w:hAnsi="Courier New" w:cs="Courier New"/>
      <w:sz w:val="21"/>
      <w:szCs w:val="21"/>
    </w:rPr>
  </w:style>
  <w:style w:type="character" w:customStyle="1" w:styleId="3Char">
    <w:name w:val="标题 3 Char"/>
    <w:basedOn w:val="a0"/>
    <w:link w:val="3"/>
    <w:rsid w:val="00433326"/>
    <w:rPr>
      <w:kern w:val="2"/>
      <w:sz w:val="21"/>
      <w:szCs w:val="21"/>
    </w:rPr>
  </w:style>
  <w:style w:type="character" w:customStyle="1" w:styleId="1Char">
    <w:name w:val="标题 1 Char"/>
    <w:basedOn w:val="a0"/>
    <w:link w:val="1"/>
    <w:rsid w:val="00433326"/>
    <w:rPr>
      <w:b/>
      <w:bCs/>
      <w:kern w:val="44"/>
      <w:sz w:val="32"/>
      <w:szCs w:val="44"/>
    </w:rPr>
  </w:style>
  <w:style w:type="character" w:customStyle="1" w:styleId="2Char">
    <w:name w:val="标题 2 Char"/>
    <w:basedOn w:val="a0"/>
    <w:link w:val="2"/>
    <w:rsid w:val="00433326"/>
    <w:rPr>
      <w:rFonts w:ascii="Cambria" w:hAnsi="Cambria"/>
      <w:b/>
      <w:bCs/>
      <w:kern w:val="2"/>
      <w:sz w:val="32"/>
      <w:szCs w:val="32"/>
    </w:rPr>
  </w:style>
  <w:style w:type="character" w:customStyle="1" w:styleId="4Char">
    <w:name w:val="标题 4 Char"/>
    <w:basedOn w:val="a0"/>
    <w:link w:val="4"/>
    <w:semiHidden/>
    <w:rsid w:val="00433326"/>
    <w:rPr>
      <w:rFonts w:asciiTheme="majorHAnsi" w:eastAsiaTheme="majorEastAsia" w:hAnsiTheme="majorHAnsi" w:cstheme="majorBidi"/>
      <w:b/>
      <w:bCs/>
      <w:kern w:val="2"/>
      <w:sz w:val="28"/>
      <w:szCs w:val="28"/>
    </w:rPr>
  </w:style>
  <w:style w:type="character" w:customStyle="1" w:styleId="8Char">
    <w:name w:val="标题 8 Char"/>
    <w:basedOn w:val="a0"/>
    <w:link w:val="8"/>
    <w:semiHidden/>
    <w:rsid w:val="00433326"/>
    <w:rPr>
      <w:rFonts w:asciiTheme="majorHAnsi" w:eastAsiaTheme="majorEastAsia" w:hAnsiTheme="majorHAnsi" w:cstheme="majorBidi"/>
      <w:kern w:val="2"/>
      <w:sz w:val="24"/>
      <w:szCs w:val="24"/>
    </w:rPr>
  </w:style>
  <w:style w:type="paragraph" w:styleId="10">
    <w:name w:val="toc 1"/>
    <w:basedOn w:val="a"/>
    <w:next w:val="a"/>
    <w:uiPriority w:val="39"/>
    <w:qFormat/>
    <w:rsid w:val="00433326"/>
    <w:pPr>
      <w:tabs>
        <w:tab w:val="right" w:leader="dot" w:pos="8296"/>
      </w:tabs>
      <w:spacing w:before="120" w:line="280" w:lineRule="exact"/>
    </w:pPr>
    <w:rPr>
      <w:rFonts w:ascii="宋体" w:hAnsi="宋体"/>
      <w:bCs/>
      <w:caps/>
      <w:sz w:val="28"/>
      <w:szCs w:val="28"/>
    </w:rPr>
  </w:style>
  <w:style w:type="paragraph" w:styleId="20">
    <w:name w:val="toc 2"/>
    <w:basedOn w:val="a"/>
    <w:next w:val="a"/>
    <w:uiPriority w:val="39"/>
    <w:unhideWhenUsed/>
    <w:qFormat/>
    <w:rsid w:val="00433326"/>
    <w:pPr>
      <w:tabs>
        <w:tab w:val="right" w:leader="dot" w:pos="8296"/>
      </w:tabs>
      <w:spacing w:before="120"/>
      <w:ind w:left="210"/>
      <w:jc w:val="left"/>
    </w:pPr>
    <w:rPr>
      <w:rFonts w:ascii="宋体" w:hAnsi="宋体"/>
      <w:smallCaps/>
      <w:sz w:val="24"/>
    </w:rPr>
  </w:style>
  <w:style w:type="paragraph" w:styleId="30">
    <w:name w:val="toc 3"/>
    <w:basedOn w:val="a"/>
    <w:next w:val="a"/>
    <w:uiPriority w:val="39"/>
    <w:qFormat/>
    <w:rsid w:val="00433326"/>
    <w:pPr>
      <w:tabs>
        <w:tab w:val="right" w:leader="dot" w:pos="8296"/>
      </w:tabs>
      <w:ind w:left="420"/>
      <w:jc w:val="left"/>
    </w:pPr>
    <w:rPr>
      <w:rFonts w:ascii="宋体" w:hAnsi="宋体"/>
      <w:iCs/>
      <w:sz w:val="20"/>
      <w:szCs w:val="20"/>
    </w:rPr>
  </w:style>
  <w:style w:type="paragraph" w:styleId="a5">
    <w:name w:val="Title"/>
    <w:basedOn w:val="a"/>
    <w:next w:val="a"/>
    <w:link w:val="Char0"/>
    <w:qFormat/>
    <w:rsid w:val="00433326"/>
    <w:pPr>
      <w:spacing w:before="240" w:after="60"/>
      <w:jc w:val="center"/>
      <w:outlineLvl w:val="0"/>
    </w:pPr>
    <w:rPr>
      <w:rFonts w:ascii="Cambria" w:hAnsi="Cambria"/>
      <w:b/>
      <w:bCs/>
      <w:sz w:val="32"/>
      <w:szCs w:val="32"/>
    </w:rPr>
  </w:style>
  <w:style w:type="character" w:customStyle="1" w:styleId="Char0">
    <w:name w:val="标题 Char"/>
    <w:basedOn w:val="a0"/>
    <w:link w:val="a5"/>
    <w:rsid w:val="00433326"/>
    <w:rPr>
      <w:rFonts w:ascii="Cambria" w:hAnsi="Cambria"/>
      <w:b/>
      <w:bCs/>
      <w:kern w:val="2"/>
      <w:sz w:val="32"/>
      <w:szCs w:val="32"/>
    </w:rPr>
  </w:style>
  <w:style w:type="paragraph" w:styleId="a6">
    <w:name w:val="Subtitle"/>
    <w:basedOn w:val="a"/>
    <w:next w:val="a"/>
    <w:link w:val="Char1"/>
    <w:qFormat/>
    <w:rsid w:val="00433326"/>
    <w:pPr>
      <w:spacing w:before="240" w:after="60" w:line="312" w:lineRule="auto"/>
      <w:jc w:val="left"/>
      <w:outlineLvl w:val="1"/>
    </w:pPr>
    <w:rPr>
      <w:rFonts w:ascii="Cambria" w:hAnsi="Cambria"/>
      <w:bCs/>
      <w:kern w:val="28"/>
      <w:szCs w:val="32"/>
    </w:rPr>
  </w:style>
  <w:style w:type="character" w:customStyle="1" w:styleId="Char1">
    <w:name w:val="副标题 Char"/>
    <w:basedOn w:val="a0"/>
    <w:link w:val="a6"/>
    <w:rsid w:val="00433326"/>
    <w:rPr>
      <w:rFonts w:ascii="Cambria" w:hAnsi="Cambria"/>
      <w:bCs/>
      <w:kern w:val="28"/>
      <w:sz w:val="21"/>
      <w:szCs w:val="32"/>
    </w:rPr>
  </w:style>
  <w:style w:type="character" w:styleId="a7">
    <w:name w:val="Emphasis"/>
    <w:basedOn w:val="a0"/>
    <w:qFormat/>
    <w:rsid w:val="00433326"/>
    <w:rPr>
      <w:i/>
      <w:iCs/>
    </w:rPr>
  </w:style>
  <w:style w:type="character" w:styleId="a8">
    <w:name w:val="Subtle Emphasis"/>
    <w:basedOn w:val="a0"/>
    <w:uiPriority w:val="19"/>
    <w:qFormat/>
    <w:rsid w:val="00433326"/>
    <w:rPr>
      <w:rFonts w:eastAsia="宋体" w:cs="Times New Roman"/>
      <w:bCs w:val="0"/>
      <w:i/>
      <w:iCs/>
      <w:color w:val="808080"/>
      <w:szCs w:val="22"/>
      <w:lang w:eastAsia="zh-CN"/>
    </w:rPr>
  </w:style>
  <w:style w:type="paragraph" w:styleId="TOC">
    <w:name w:val="TOC Heading"/>
    <w:basedOn w:val="1"/>
    <w:next w:val="a"/>
    <w:uiPriority w:val="39"/>
    <w:qFormat/>
    <w:rsid w:val="00433326"/>
    <w:pPr>
      <w:widowControl/>
      <w:spacing w:before="480" w:after="0" w:line="276" w:lineRule="auto"/>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954</Characters>
  <Application>Microsoft Office Word</Application>
  <DocSecurity>0</DocSecurity>
  <Lines>7</Lines>
  <Paragraphs>2</Paragraphs>
  <ScaleCrop>false</ScaleCrop>
  <Company>Microsoft</Company>
  <LinksUpToDate>false</LinksUpToDate>
  <CharactersWithSpaces>1119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2018-05-06T09:30:00Z</dcterms:created>
  <dcterms:modified xsi:type="dcterms:W3CDTF">2018-05-06T09:30:00Z</dcterms:modified>
</cp:coreProperties>
</file>